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92EE" w14:textId="19FFBDE4" w:rsidR="00A03B0C" w:rsidRDefault="001120D6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  <w:r w:rsidR="00A03B0C">
        <w:rPr>
          <w:rFonts w:hint="eastAsia"/>
          <w:color w:val="000000"/>
          <w:sz w:val="32"/>
        </w:rPr>
        <w:t xml:space="preserve">         </w:t>
      </w:r>
      <w:r w:rsidR="00A03B0C">
        <w:rPr>
          <w:rFonts w:hint="eastAsia"/>
          <w:color w:val="000000"/>
          <w:sz w:val="32"/>
        </w:rPr>
        <w:t>抚顺市卫生健康服务中心</w:t>
      </w:r>
      <w:r w:rsidR="00A03B0C"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年部门预算情况说明</w:t>
      </w:r>
      <w:r>
        <w:rPr>
          <w:color w:val="000000"/>
          <w:sz w:val="32"/>
        </w:rPr>
        <w:t xml:space="preserve">  </w:t>
      </w:r>
    </w:p>
    <w:p w14:paraId="7F40FD7A" w14:textId="77777777" w:rsidR="00E6452B" w:rsidRDefault="00E6452B" w:rsidP="00E6452B">
      <w:pPr>
        <w:ind w:firstLineChars="200" w:firstLine="640"/>
        <w:jc w:val="left"/>
        <w:rPr>
          <w:rFonts w:hint="eastAsia"/>
          <w:color w:val="000000"/>
          <w:sz w:val="32"/>
        </w:rPr>
      </w:pPr>
    </w:p>
    <w:p w14:paraId="03248296" w14:textId="6EC46419" w:rsidR="00A03B0C" w:rsidRDefault="00E6452B" w:rsidP="00E6452B">
      <w:pPr>
        <w:ind w:firstLineChars="200" w:firstLine="640"/>
        <w:jc w:val="left"/>
        <w:rPr>
          <w:color w:val="000000"/>
          <w:sz w:val="32"/>
        </w:rPr>
      </w:pPr>
      <w:bookmarkStart w:id="0" w:name="_GoBack"/>
      <w:bookmarkEnd w:id="0"/>
      <w:r>
        <w:rPr>
          <w:color w:val="000000"/>
          <w:sz w:val="32"/>
        </w:rPr>
        <w:t>抚顺市卫生健康服务中心是新成立单位，</w:t>
      </w:r>
      <w:r>
        <w:rPr>
          <w:rFonts w:hint="eastAsia"/>
          <w:color w:val="000000"/>
          <w:sz w:val="32"/>
        </w:rPr>
        <w:t>2025</w:t>
      </w:r>
      <w:r>
        <w:rPr>
          <w:rFonts w:hint="eastAsia"/>
          <w:color w:val="000000"/>
          <w:sz w:val="32"/>
        </w:rPr>
        <w:t>年预算说明如下：</w:t>
      </w:r>
    </w:p>
    <w:p w14:paraId="2AB27528" w14:textId="77777777" w:rsidR="00A03B0C" w:rsidRDefault="001120D6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一、综合预算收支指标情况</w:t>
      </w:r>
      <w:r>
        <w:rPr>
          <w:color w:val="000000"/>
          <w:sz w:val="32"/>
        </w:rPr>
        <w:t xml:space="preserve">  </w:t>
      </w:r>
    </w:p>
    <w:p w14:paraId="2DE34286" w14:textId="7D5C52C1" w:rsidR="002D550F" w:rsidRDefault="001120D6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（一）收入预算</w:t>
      </w:r>
      <w:r w:rsidR="002D550F">
        <w:rPr>
          <w:rFonts w:hint="eastAsia"/>
          <w:color w:val="000000"/>
          <w:sz w:val="32"/>
        </w:rPr>
        <w:t>371.6</w:t>
      </w:r>
      <w:r>
        <w:rPr>
          <w:color w:val="000000"/>
          <w:sz w:val="32"/>
        </w:rPr>
        <w:t>万元，其中</w:t>
      </w:r>
      <w:r w:rsidR="00B80F0A">
        <w:rPr>
          <w:color w:val="000000"/>
          <w:sz w:val="32"/>
        </w:rPr>
        <w:t>:</w:t>
      </w:r>
      <w:r>
        <w:rPr>
          <w:color w:val="000000"/>
          <w:sz w:val="32"/>
        </w:rPr>
        <w:t>.</w:t>
      </w:r>
      <w:r>
        <w:rPr>
          <w:color w:val="000000"/>
          <w:sz w:val="32"/>
        </w:rPr>
        <w:t>一般公共预算拨款收入</w:t>
      </w:r>
      <w:r w:rsidR="002D550F">
        <w:rPr>
          <w:rFonts w:hint="eastAsia"/>
          <w:color w:val="000000"/>
          <w:sz w:val="32"/>
        </w:rPr>
        <w:t>371.6</w:t>
      </w:r>
      <w:r>
        <w:rPr>
          <w:color w:val="000000"/>
          <w:sz w:val="32"/>
        </w:rPr>
        <w:t>万元</w:t>
      </w:r>
      <w:r>
        <w:rPr>
          <w:color w:val="000000"/>
          <w:sz w:val="32"/>
        </w:rPr>
        <w:t xml:space="preserve">; </w:t>
      </w:r>
    </w:p>
    <w:p w14:paraId="4D1B2A5A" w14:textId="4C84B508" w:rsidR="00A03B0C" w:rsidRDefault="001120D6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（二）支出预算</w:t>
      </w:r>
      <w:r w:rsidR="002D550F">
        <w:rPr>
          <w:rFonts w:hint="eastAsia"/>
          <w:color w:val="000000"/>
          <w:sz w:val="32"/>
        </w:rPr>
        <w:t>371.6</w:t>
      </w:r>
      <w:r>
        <w:rPr>
          <w:color w:val="000000"/>
          <w:sz w:val="32"/>
        </w:rPr>
        <w:t>万元，其中</w:t>
      </w:r>
      <w:r>
        <w:rPr>
          <w:color w:val="000000"/>
          <w:sz w:val="32"/>
        </w:rPr>
        <w:t>:  1.</w:t>
      </w:r>
      <w:r>
        <w:rPr>
          <w:color w:val="000000"/>
          <w:sz w:val="32"/>
        </w:rPr>
        <w:t>基本支出万元；</w:t>
      </w:r>
      <w:r>
        <w:rPr>
          <w:color w:val="000000"/>
          <w:sz w:val="32"/>
        </w:rPr>
        <w:t xml:space="preserve">  2.</w:t>
      </w:r>
      <w:r>
        <w:rPr>
          <w:color w:val="000000"/>
          <w:sz w:val="32"/>
        </w:rPr>
        <w:t>项目支出</w:t>
      </w:r>
      <w:r w:rsidR="002D550F">
        <w:rPr>
          <w:rFonts w:hint="eastAsia"/>
          <w:color w:val="000000"/>
          <w:sz w:val="32"/>
        </w:rPr>
        <w:t>96</w:t>
      </w:r>
      <w:r>
        <w:rPr>
          <w:color w:val="000000"/>
          <w:sz w:val="32"/>
        </w:rPr>
        <w:t>万元。</w:t>
      </w:r>
      <w:r>
        <w:rPr>
          <w:color w:val="000000"/>
          <w:sz w:val="32"/>
        </w:rPr>
        <w:t xml:space="preserve">  </w:t>
      </w:r>
    </w:p>
    <w:p w14:paraId="4BD5058B" w14:textId="4190DE04" w:rsidR="00A03B0C" w:rsidRDefault="001120D6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二、部门管理专项资金情况</w:t>
      </w:r>
      <w:r w:rsidR="00B80F0A">
        <w:rPr>
          <w:color w:val="000000"/>
          <w:sz w:val="32"/>
        </w:rPr>
        <w:t xml:space="preserve">  </w:t>
      </w:r>
      <w:r w:rsidR="00B80F0A">
        <w:rPr>
          <w:rFonts w:hint="eastAsia"/>
          <w:color w:val="000000"/>
          <w:sz w:val="32"/>
        </w:rPr>
        <w:t>2025</w:t>
      </w:r>
      <w:r w:rsidR="00B80F0A">
        <w:rPr>
          <w:color w:val="000000"/>
          <w:sz w:val="32"/>
        </w:rPr>
        <w:t>年，财政</w:t>
      </w:r>
      <w:r>
        <w:rPr>
          <w:color w:val="000000"/>
          <w:sz w:val="32"/>
        </w:rPr>
        <w:t>管理专项资金共</w:t>
      </w:r>
      <w:r w:rsidR="00B80F0A">
        <w:rPr>
          <w:rFonts w:hint="eastAsia"/>
          <w:color w:val="000000"/>
          <w:sz w:val="32"/>
        </w:rPr>
        <w:t>3</w:t>
      </w:r>
      <w:r>
        <w:rPr>
          <w:color w:val="000000"/>
          <w:sz w:val="32"/>
        </w:rPr>
        <w:t>个，涉及资金</w:t>
      </w:r>
      <w:r w:rsidR="00B80F0A">
        <w:rPr>
          <w:rFonts w:hint="eastAsia"/>
          <w:color w:val="000000"/>
          <w:sz w:val="32"/>
        </w:rPr>
        <w:t>96</w:t>
      </w:r>
      <w:r>
        <w:rPr>
          <w:color w:val="000000"/>
          <w:sz w:val="32"/>
        </w:rPr>
        <w:t>万元。其中：</w:t>
      </w:r>
      <w:r w:rsidR="00B80F0A">
        <w:rPr>
          <w:color w:val="000000"/>
          <w:sz w:val="32"/>
        </w:rPr>
        <w:t>医疗事故技术鉴定费</w:t>
      </w:r>
      <w:r w:rsidR="00B80F0A">
        <w:rPr>
          <w:rFonts w:hint="eastAsia"/>
          <w:color w:val="000000"/>
          <w:sz w:val="32"/>
        </w:rPr>
        <w:t>3</w:t>
      </w:r>
      <w:r w:rsidR="00B80F0A">
        <w:rPr>
          <w:rFonts w:hint="eastAsia"/>
          <w:color w:val="000000"/>
          <w:sz w:val="32"/>
        </w:rPr>
        <w:t>万元。</w:t>
      </w:r>
      <w:r w:rsidR="00B80F0A">
        <w:rPr>
          <w:rFonts w:hint="eastAsia"/>
          <w:color w:val="000000"/>
          <w:sz w:val="32"/>
        </w:rPr>
        <w:t>120</w:t>
      </w:r>
      <w:r w:rsidR="00B80F0A">
        <w:rPr>
          <w:rFonts w:hint="eastAsia"/>
          <w:color w:val="000000"/>
          <w:sz w:val="32"/>
        </w:rPr>
        <w:t>急救指挥中心经费</w:t>
      </w:r>
      <w:r w:rsidR="00B80F0A">
        <w:rPr>
          <w:rFonts w:hint="eastAsia"/>
          <w:color w:val="000000"/>
          <w:sz w:val="32"/>
        </w:rPr>
        <w:t>75.8</w:t>
      </w:r>
      <w:r w:rsidR="00B80F0A">
        <w:rPr>
          <w:rFonts w:hint="eastAsia"/>
          <w:color w:val="000000"/>
          <w:sz w:val="32"/>
        </w:rPr>
        <w:t>万元</w:t>
      </w:r>
      <w:r>
        <w:rPr>
          <w:color w:val="000000"/>
          <w:sz w:val="32"/>
        </w:rPr>
        <w:t>；</w:t>
      </w:r>
      <w:r w:rsidR="00B80F0A">
        <w:rPr>
          <w:color w:val="000000"/>
          <w:sz w:val="32"/>
        </w:rPr>
        <w:t>卫生专业技术考试费</w:t>
      </w:r>
      <w:r w:rsidR="00B80F0A">
        <w:rPr>
          <w:rFonts w:hint="eastAsia"/>
          <w:color w:val="000000"/>
          <w:sz w:val="32"/>
        </w:rPr>
        <w:t>17.2</w:t>
      </w:r>
      <w:r w:rsidR="00B80F0A">
        <w:rPr>
          <w:color w:val="000000"/>
          <w:sz w:val="32"/>
        </w:rPr>
        <w:t>万元</w:t>
      </w:r>
      <w:r>
        <w:rPr>
          <w:color w:val="000000"/>
          <w:sz w:val="32"/>
        </w:rPr>
        <w:t>。</w:t>
      </w:r>
      <w:r>
        <w:rPr>
          <w:color w:val="000000"/>
          <w:sz w:val="32"/>
        </w:rPr>
        <w:t xml:space="preserve">  </w:t>
      </w:r>
    </w:p>
    <w:p w14:paraId="00B710EF" w14:textId="0FA26A44" w:rsidR="00A03B0C" w:rsidRDefault="00B80F0A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三、公用</w:t>
      </w:r>
      <w:r w:rsidR="001120D6">
        <w:rPr>
          <w:color w:val="000000"/>
          <w:sz w:val="32"/>
        </w:rPr>
        <w:t>经费安排情况</w:t>
      </w:r>
      <w:r>
        <w:rPr>
          <w:color w:val="000000"/>
          <w:sz w:val="32"/>
        </w:rPr>
        <w:t xml:space="preserve">  </w:t>
      </w:r>
      <w:r w:rsidR="001120D6">
        <w:rPr>
          <w:color w:val="000000"/>
          <w:sz w:val="32"/>
        </w:rPr>
        <w:t>运行经费预算为</w:t>
      </w:r>
      <w:r>
        <w:rPr>
          <w:rFonts w:hint="eastAsia"/>
          <w:color w:val="000000"/>
          <w:sz w:val="32"/>
        </w:rPr>
        <w:t>10.71</w:t>
      </w:r>
      <w:r w:rsidR="001120D6">
        <w:rPr>
          <w:color w:val="000000"/>
          <w:sz w:val="32"/>
        </w:rPr>
        <w:t>万元，主要包括</w:t>
      </w:r>
      <w:r>
        <w:rPr>
          <w:color w:val="000000"/>
          <w:sz w:val="32"/>
        </w:rPr>
        <w:t>办公经费</w:t>
      </w:r>
      <w:r w:rsidR="001120D6">
        <w:rPr>
          <w:color w:val="000000"/>
          <w:sz w:val="32"/>
        </w:rPr>
        <w:t xml:space="preserve">. </w:t>
      </w:r>
    </w:p>
    <w:p w14:paraId="7D86BCFC" w14:textId="14B07BBA" w:rsidR="00B04030" w:rsidRDefault="001120D6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 </w:t>
      </w:r>
      <w:r w:rsidR="00B80F0A">
        <w:rPr>
          <w:color w:val="000000"/>
          <w:sz w:val="32"/>
        </w:rPr>
        <w:t>四</w:t>
      </w:r>
      <w:r>
        <w:rPr>
          <w:color w:val="000000"/>
          <w:sz w:val="32"/>
        </w:rPr>
        <w:t>、</w:t>
      </w:r>
      <w:r>
        <w:rPr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color w:val="000000"/>
          <w:sz w:val="32"/>
        </w:rPr>
        <w:t>”</w:t>
      </w:r>
      <w:r>
        <w:rPr>
          <w:color w:val="000000"/>
          <w:sz w:val="32"/>
        </w:rPr>
        <w:t>经费预算情况</w:t>
      </w:r>
      <w:r>
        <w:rPr>
          <w:color w:val="000000"/>
          <w:sz w:val="32"/>
        </w:rPr>
        <w:t xml:space="preserve">  </w:t>
      </w:r>
      <w:r>
        <w:rPr>
          <w:color w:val="000000"/>
          <w:sz w:val="32"/>
        </w:rPr>
        <w:t>政拨款预算安排的</w:t>
      </w:r>
      <w:r>
        <w:rPr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color w:val="000000"/>
          <w:sz w:val="32"/>
        </w:rPr>
        <w:t>”</w:t>
      </w:r>
      <w:r>
        <w:rPr>
          <w:color w:val="000000"/>
          <w:sz w:val="32"/>
        </w:rPr>
        <w:t>经费预算为</w:t>
      </w:r>
      <w:r w:rsidR="002D550F">
        <w:rPr>
          <w:rFonts w:hint="eastAsia"/>
          <w:color w:val="000000"/>
          <w:sz w:val="32"/>
        </w:rPr>
        <w:t>2.9</w:t>
      </w:r>
      <w:r>
        <w:rPr>
          <w:color w:val="000000"/>
          <w:sz w:val="32"/>
        </w:rPr>
        <w:t>万元，公务用车运行费</w:t>
      </w:r>
      <w:r w:rsidR="002D550F">
        <w:rPr>
          <w:rFonts w:hint="eastAsia"/>
          <w:color w:val="000000"/>
          <w:sz w:val="32"/>
        </w:rPr>
        <w:t>2.9</w:t>
      </w:r>
      <w:r w:rsidR="002D550F">
        <w:rPr>
          <w:color w:val="000000"/>
          <w:sz w:val="32"/>
        </w:rPr>
        <w:t>万元</w:t>
      </w:r>
      <w:r w:rsidR="002D550F">
        <w:rPr>
          <w:rFonts w:hint="eastAsia"/>
          <w:color w:val="000000"/>
          <w:sz w:val="32"/>
        </w:rPr>
        <w:t>.</w:t>
      </w:r>
      <w:r w:rsidR="00B80F0A">
        <w:rPr>
          <w:rFonts w:hint="eastAsia"/>
          <w:color w:val="000000"/>
          <w:sz w:val="32"/>
        </w:rPr>
        <w:t>。</w:t>
      </w:r>
    </w:p>
    <w:p w14:paraId="64D35C23" w14:textId="77777777" w:rsidR="00B80F0A" w:rsidRDefault="00B80F0A">
      <w:pPr>
        <w:jc w:val="left"/>
        <w:rPr>
          <w:color w:val="000000"/>
          <w:sz w:val="32"/>
        </w:rPr>
      </w:pPr>
    </w:p>
    <w:p w14:paraId="1B8295B7" w14:textId="77777777" w:rsidR="00B80F0A" w:rsidRDefault="00B80F0A">
      <w:pPr>
        <w:jc w:val="left"/>
        <w:rPr>
          <w:color w:val="000000"/>
          <w:sz w:val="32"/>
        </w:rPr>
      </w:pPr>
    </w:p>
    <w:p w14:paraId="7BB64FA4" w14:textId="4C177B39" w:rsidR="00B80F0A" w:rsidRDefault="00B80F0A">
      <w:pPr>
        <w:jc w:val="left"/>
      </w:pPr>
      <w:r>
        <w:rPr>
          <w:rFonts w:hint="eastAsia"/>
          <w:color w:val="000000"/>
          <w:sz w:val="32"/>
        </w:rPr>
        <w:t xml:space="preserve">                                       </w:t>
      </w:r>
      <w:r>
        <w:rPr>
          <w:rFonts w:hint="eastAsia"/>
          <w:color w:val="000000"/>
          <w:sz w:val="32"/>
        </w:rPr>
        <w:t>抚顺市卫生健康服务中心</w:t>
      </w:r>
    </w:p>
    <w:p w14:paraId="1DB22924" w14:textId="77777777" w:rsidR="00B04030" w:rsidRDefault="00B04030">
      <w:pPr>
        <w:jc w:val="left"/>
      </w:pPr>
    </w:p>
    <w:sectPr w:rsidR="00B0403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13DC2" w14:textId="77777777" w:rsidR="00B64B1C" w:rsidRDefault="00B64B1C" w:rsidP="002D550F">
      <w:r>
        <w:separator/>
      </w:r>
    </w:p>
  </w:endnote>
  <w:endnote w:type="continuationSeparator" w:id="0">
    <w:p w14:paraId="2562B41A" w14:textId="77777777" w:rsidR="00B64B1C" w:rsidRDefault="00B64B1C" w:rsidP="002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B2EB" w14:textId="77777777" w:rsidR="00B64B1C" w:rsidRDefault="00B64B1C" w:rsidP="002D550F">
      <w:r>
        <w:separator/>
      </w:r>
    </w:p>
  </w:footnote>
  <w:footnote w:type="continuationSeparator" w:id="0">
    <w:p w14:paraId="06D26643" w14:textId="77777777" w:rsidR="00B64B1C" w:rsidRDefault="00B64B1C" w:rsidP="002D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B04030"/>
    <w:rsid w:val="001120D6"/>
    <w:rsid w:val="002D550F"/>
    <w:rsid w:val="00A03B0C"/>
    <w:rsid w:val="00B04030"/>
    <w:rsid w:val="00B64B1C"/>
    <w:rsid w:val="00B80F0A"/>
    <w:rsid w:val="00E6452B"/>
    <w:rsid w:val="696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50F"/>
    <w:rPr>
      <w:sz w:val="18"/>
      <w:szCs w:val="18"/>
    </w:rPr>
  </w:style>
  <w:style w:type="paragraph" w:styleId="a4">
    <w:name w:val="footer"/>
    <w:basedOn w:val="a"/>
    <w:link w:val="Char0"/>
    <w:rsid w:val="002D5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5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Microsoft</cp:lastModifiedBy>
  <cp:revision>3</cp:revision>
  <dcterms:created xsi:type="dcterms:W3CDTF">2025-01-13T02:37:00Z</dcterms:created>
  <dcterms:modified xsi:type="dcterms:W3CDTF">2025-01-13T06:57:00Z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eyJoZGlkIjoiZDRkMThlYzVlZTgxNWM1NTdlNWQwMzQ0YTg2NzliMjIiLCJ1c2VySWQiOiI2NTM0NzEwODgifQ==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603F5D586F7E480B984F56126B814C82_12</vt:lpwstr>
  </property>
</Properties>
</file>